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桂体社〔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关于举办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2016年广西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网球裁判员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暨教练员（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社会体育指导员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培训班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eastAsia="zh-CN"/>
        </w:rPr>
        <w:t>各市体育局、各网球协会：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为进一步贯彻落实《社会体育指导员发展规划（2011-2015）》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</w:rPr>
        <w:t>进一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  <w:lang w:val="en-US" w:eastAsia="zh-CN"/>
        </w:rPr>
        <w:t>步提高我区网球裁判员和教练员（社会体育指导员）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工作能力和综合素养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充分发挥在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工作中的积极作用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  <w:lang w:eastAsia="zh-CN"/>
        </w:rPr>
        <w:t>经研究，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广西社会体育运动发展中心、广西网球协会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</w:rPr>
        <w:t>于2016年11月26日至27日在南宁市举办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  <w:lang w:val="en-US" w:eastAsia="zh-CN"/>
        </w:rPr>
        <w:t>2016年广西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</w:rPr>
        <w:t>网球裁判员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  <w:lang w:eastAsia="zh-CN"/>
        </w:rPr>
        <w:t>暨教练员（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  <w:lang w:val="en-US" w:eastAsia="zh-CN"/>
        </w:rPr>
        <w:t>社会体育指导员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color w:val="343434"/>
          <w:sz w:val="32"/>
          <w:szCs w:val="32"/>
          <w:shd w:val="clear" w:color="auto" w:fill="FFFFFF"/>
          <w:lang w:eastAsia="zh-CN"/>
        </w:rPr>
        <w:t>。现将工作方案印发给你们，请积极组织人员报名参加。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培训名称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2016年广西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网球裁判员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暨教练员（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社会体育指导员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广西社会体育运动发展中心、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广西网球协会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时间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：2016年</w:t>
      </w: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</w:rPr>
        <w:t>11月26日至27日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（二）地点：龙门水都酒店（原喜福来大酒店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鲁班路46号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武警医院及中石油加油站之间）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培训对象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网球运动爱好者；各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老师、在校大学生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各行各业热爱网球裁判事业的人员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总培训人数100人。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培训内容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网球竞赛规则、竞赛组织与编排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临场操作实习与考核培训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网球裁判理论考核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社会体育指导员理论培训、考核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授课老师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广西社会体育运动发展中心与广西网球协会选派。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七、培训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经费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外地参训人员食宿费由广西社会体育运动发展中心承担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南宁市参训人员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提供中餐，不提供住宿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所有参加培训人员交通费自理。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参训人员每人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交纳培训资料费及办证工本费150元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（现金支付），该费用由广西网球协会收取。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八、报名、报到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（一）报名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各市体育局、各网球协会根据《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2016年广西网球裁判员暨教练员（社会体育指导员）培训班名额分配表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，组织额定人数的报名工作，分配名额已含当地高校名额，如有名额剩余，由广西网球协会、南宁市体育局补充。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"mailto:各地市体育局、网球协会、高校体育院系请于2016年11月20日前将报名表发送至49104438@qq.com。"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请各单位将《2016年社会体育指导员培训班报名汇总表》（附件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于2016年11月20日前将发送至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邮箱：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49104438@qq.com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（二）报到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70C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外地参训人员于11月25日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12:00-20:00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龙门水都酒店（原喜福来大酒店）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报到，南宁市参训人员于11月26日上午8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龙门水都酒店五楼大会议室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全体学员</w:t>
      </w:r>
      <w:r>
        <w:rPr>
          <w:rFonts w:hint="eastAsia" w:ascii="仿宋_GB2312" w:hAnsi="仿宋_GB2312" w:eastAsia="仿宋_GB2312" w:cs="仿宋_GB2312"/>
          <w:sz w:val="32"/>
        </w:rPr>
        <w:t>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</w:rPr>
        <w:t>时需提供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以下材料（所交表格需加盖单位公章）：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申请等级裁判员登记表（附件4）；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</w:rPr>
        <w:t>社会体育指导员技术等级称号申请审批表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（附件5）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近期彩色免冠1寸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（请在相片背后写上名字）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，身份证复印件2张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缴纳培训资料费及办证工本费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考核及证书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6" w:rightChars="6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后，通过理论和实操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两项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并符合所申报等级证书条件的学员，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将颁发由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国家体育总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统一制作的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网球等级裁判员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指导员证书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/二级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联系人：韦雪亮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电话：13317715636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未尽事宜，另行通知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  <w:t>1.2016年广西网球裁判员暨教练员（社会体育指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  <w:t xml:space="preserve">       导员）培训班日程安排表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  <w:t xml:space="preserve">     2.2016年广西网球裁判员暨教练员（社会体育指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  <w:t xml:space="preserve">       导员）培训班名额分配表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  <w:t xml:space="preserve">     3.2016年社会体育指导员培训班报名汇总表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  <w:t xml:space="preserve">     4.申请等级裁判员登记表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43434"/>
          <w:sz w:val="32"/>
          <w:szCs w:val="32"/>
          <w:shd w:val="clear" w:color="auto" w:fill="FFFFFF"/>
          <w:lang w:val="en-US" w:eastAsia="zh-CN"/>
        </w:rPr>
        <w:t xml:space="preserve">     5.社会体育指导员技术等级称号申请审批表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2016年11月9日               2016年11月9日    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2016年广西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网球裁判员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暨教练员（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社会体育指导员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日程安排表</w:t>
      </w:r>
    </w:p>
    <w:tbl>
      <w:tblPr>
        <w:tblStyle w:val="9"/>
        <w:tblpPr w:leftFromText="180" w:rightFromText="180" w:vertAnchor="text" w:horzAnchor="page" w:tblpX="1695" w:tblpY="506"/>
        <w:tblOverlap w:val="never"/>
        <w:tblW w:w="90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778"/>
        <w:gridCol w:w="3802"/>
        <w:gridCol w:w="17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4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日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期</w:t>
            </w: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时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间</w:t>
            </w:r>
          </w:p>
        </w:tc>
        <w:tc>
          <w:tcPr>
            <w:tcW w:w="380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内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容</w:t>
            </w:r>
          </w:p>
        </w:tc>
        <w:tc>
          <w:tcPr>
            <w:tcW w:w="179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授课老师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11月26日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8:30-9:00</w:t>
            </w: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A33"/>
                <w:sz w:val="28"/>
                <w:szCs w:val="28"/>
                <w:shd w:val="clear" w:color="auto" w:fill="FFFFFF"/>
                <w:lang w:eastAsia="zh-CN"/>
              </w:rPr>
              <w:t>开班仪式</w:t>
            </w:r>
          </w:p>
        </w:tc>
        <w:tc>
          <w:tcPr>
            <w:tcW w:w="17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广西社体中心领导及广西网球协会领导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11月26日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9:00-11:30</w:t>
            </w:r>
          </w:p>
        </w:tc>
        <w:tc>
          <w:tcPr>
            <w:tcW w:w="3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网球裁判法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规则理论及答疑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韦雪亮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11月26日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14:00-16:30</w:t>
            </w:r>
          </w:p>
        </w:tc>
        <w:tc>
          <w:tcPr>
            <w:tcW w:w="3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主裁临场要点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记分表的记录方法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网球竞赛编排方法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韦雪亮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陈晓龙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11月26日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16:30-18:30</w:t>
            </w:r>
          </w:p>
        </w:tc>
        <w:tc>
          <w:tcPr>
            <w:tcW w:w="3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社会体育指导员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窦正毅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11月27日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8:30-11:30</w:t>
            </w:r>
          </w:p>
        </w:tc>
        <w:tc>
          <w:tcPr>
            <w:tcW w:w="3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单打临场操作实习与考核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双打临场操作实习与考核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韦雪亮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岑人军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陈晓龙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11月27日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</w:tc>
        <w:tc>
          <w:tcPr>
            <w:tcW w:w="38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网球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规则理论考试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社会体育指导员理论考试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韦雪亮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岑人军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11月27日</w:t>
            </w: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-17:30</w:t>
            </w:r>
          </w:p>
        </w:tc>
        <w:tc>
          <w:tcPr>
            <w:tcW w:w="3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培训班总结</w:t>
            </w:r>
          </w:p>
        </w:tc>
        <w:tc>
          <w:tcPr>
            <w:tcW w:w="1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2016年广西网球裁判员暨教练员（社会体育指导员）培训班名额分配表</w:t>
      </w:r>
    </w:p>
    <w:p>
      <w:pPr>
        <w:rPr>
          <w:rFonts w:hint="eastAsia" w:asciiTheme="minorEastAsia" w:hAnsiTheme="minorEastAsia"/>
          <w:sz w:val="30"/>
          <w:szCs w:val="30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980"/>
        <w:gridCol w:w="240"/>
        <w:gridCol w:w="222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分配名额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/人</w:t>
            </w:r>
          </w:p>
        </w:tc>
        <w:tc>
          <w:tcPr>
            <w:tcW w:w="240" w:type="dxa"/>
            <w:vMerge w:val="restar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textDirection w:val="lrTb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913" w:type="dxa"/>
            <w:textDirection w:val="lrTb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分配名额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广西网球协会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百色市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南宁市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贵港市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柳州市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崇左市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桂林市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河池市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玉林市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梧州市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北海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市体育局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"https://www.baidu.com/s?wd=%E9%98%B2%E5%9F%8E%E6%B8%AF%E5%B8%82&amp;tn=44039180_cpr&amp;fenlei=mv6quAkxTZn0IZRqIHckPjm4nH00T1YYuAnYPvwhrjfzuyndPH7b0ZwV5Hcvrjm3rH6sPfKWUMw85HfYnjn4nH6sgvPsT6KdThsqpZwYTjCEQLGCpyw9Uz4Bmy-bIi4WUvYETgN-TLwGUv3EnHf1nHnYn1ckPHfzP1czPWckrf" \t "https://zhidao.baidu.com/question/_blank" </w:instrTex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防城港市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钦州市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来宾市体育局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贺州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体育局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合计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>
      <w:pPr>
        <w:rPr>
          <w:rFonts w:hint="eastAsia"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36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96"/>
        <w:gridCol w:w="2274"/>
        <w:gridCol w:w="436"/>
        <w:gridCol w:w="437"/>
        <w:gridCol w:w="437"/>
        <w:gridCol w:w="717"/>
        <w:gridCol w:w="1613"/>
        <w:gridCol w:w="1434"/>
        <w:gridCol w:w="1792"/>
        <w:gridCol w:w="2151"/>
        <w:gridCol w:w="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36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spacing w:line="600" w:lineRule="exact"/>
              <w:jc w:val="center"/>
              <w:rPr>
                <w:rFonts w:ascii="文星标宋" w:hAnsi="文星标宋" w:eastAsia="文星标宋"/>
                <w:bCs/>
                <w:kern w:val="0"/>
                <w:sz w:val="44"/>
                <w:szCs w:val="44"/>
              </w:rPr>
            </w:pPr>
            <w:r>
              <w:rPr>
                <w:rFonts w:ascii="文星标宋" w:hAnsi="文星标宋" w:eastAsia="文星标宋"/>
                <w:bCs/>
                <w:kern w:val="0"/>
                <w:sz w:val="44"/>
                <w:szCs w:val="44"/>
              </w:rPr>
              <w:t>2016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  <w:lang w:val="en-US" w:eastAsia="zh-CN"/>
              </w:rPr>
              <w:t>网球裁判员、</w:t>
            </w:r>
            <w:r>
              <w:rPr>
                <w:rFonts w:hint="eastAsia" w:ascii="文星标宋" w:hAnsi="文星标宋" w:eastAsia="文星标宋"/>
                <w:bCs/>
                <w:kern w:val="0"/>
                <w:sz w:val="44"/>
                <w:szCs w:val="44"/>
              </w:rPr>
              <w:t>社会体育指导员培训班报名汇总表</w:t>
            </w:r>
          </w:p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6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ind w:firstLine="31680" w:firstLineChars="200"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Cs/>
                <w:color w:val="C00000"/>
                <w:kern w:val="0"/>
                <w:sz w:val="30"/>
                <w:szCs w:val="30"/>
              </w:rPr>
              <w:t>单位盖章：</w:t>
            </w:r>
            <w:r>
              <w:rPr>
                <w:rFonts w:eastAsia="仿宋_GB2312"/>
                <w:bCs/>
                <w:color w:val="C00000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填表人：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填表时间：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年龄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授予二级社会体育指导员称号年、月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指导项目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所在单位或</w:t>
            </w:r>
          </w:p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体育组织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联系电话</w:t>
            </w:r>
            <w:r>
              <w:rPr>
                <w:rFonts w:hint="eastAsia" w:ascii="黑体" w:eastAsia="黑体"/>
                <w:bCs/>
                <w:kern w:val="0"/>
                <w:sz w:val="24"/>
                <w:lang w:eastAsia="zh-CN"/>
              </w:rPr>
              <w:t>（必填）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/>
          <w:b/>
          <w:bCs/>
          <w:sz w:val="72"/>
        </w:rPr>
      </w:pPr>
    </w:p>
    <w:p>
      <w:pPr>
        <w:jc w:val="both"/>
        <w:rPr>
          <w:rFonts w:hint="eastAsia"/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申请等级裁判员登记表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ind w:firstLine="2805"/>
        <w:rPr>
          <w:rFonts w:hint="eastAsia"/>
        </w:rPr>
      </w:pPr>
    </w:p>
    <w:tbl>
      <w:tblPr>
        <w:tblStyle w:val="9"/>
        <w:tblpPr w:leftFromText="180" w:rightFromText="180" w:vertAnchor="text" w:horzAnchor="page" w:tblpX="3310" w:tblpY="204"/>
        <w:tblOverlap w:val="never"/>
        <w:tblW w:w="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申请等级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2805"/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firstLine="2805"/>
        <w:rPr>
          <w:rFonts w:hint="eastAsia"/>
        </w:rPr>
      </w:pPr>
    </w:p>
    <w:p>
      <w:pPr>
        <w:ind w:left="0" w:leftChars="0" w:right="0" w:righ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ind w:left="0" w:leftChars="0" w:right="0" w:righ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国  家  体  育  总  局  制</w:t>
      </w:r>
    </w:p>
    <w:p>
      <w:pPr>
        <w:ind w:firstLine="2805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国  家  体  育  总  局  制</w:t>
      </w:r>
    </w:p>
    <w:p>
      <w:pPr>
        <w:adjustRightInd w:val="0"/>
        <w:snapToGrid w:val="0"/>
        <w:rPr>
          <w:rFonts w:hint="eastAsia"/>
          <w:b/>
          <w:bCs/>
        </w:rPr>
      </w:pPr>
    </w:p>
    <w:tbl>
      <w:tblPr>
        <w:tblStyle w:val="8"/>
        <w:tblW w:w="886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70"/>
        <w:gridCol w:w="276"/>
        <w:gridCol w:w="692"/>
        <w:gridCol w:w="554"/>
        <w:gridCol w:w="1107"/>
        <w:gridCol w:w="1107"/>
        <w:gridCol w:w="1"/>
        <w:gridCol w:w="1476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裁 判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 目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b w:val="0"/>
                <w:bCs w:val="0"/>
                <w:color w:val="C00000"/>
                <w:sz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C00000"/>
                <w:sz w:val="21"/>
                <w:lang w:eastAsia="zh-CN"/>
              </w:rPr>
              <w:t>网球</w:t>
            </w:r>
          </w:p>
        </w:tc>
        <w:tc>
          <w:tcPr>
            <w:tcW w:w="692" w:type="dxa"/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 请</w:t>
            </w:r>
          </w:p>
          <w:p>
            <w:pPr>
              <w:ind w:left="210" w:hanging="210" w:hangingChars="1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等 级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C00000"/>
                <w:sz w:val="21"/>
                <w:lang w:val="en-US" w:eastAsia="zh-CN"/>
              </w:rPr>
              <w:t xml:space="preserve">  二级/三级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b w:val="0"/>
                <w:bCs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193675</wp:posOffset>
                      </wp:positionV>
                      <wp:extent cx="1657350" cy="635"/>
                      <wp:effectExtent l="0" t="0" r="0" b="0"/>
                      <wp:wrapNone/>
                      <wp:docPr id="1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0.1pt;margin-top:15.25pt;height:0.05pt;width:130.5pt;z-index:251661312;mso-width-relative:page;mso-height-relative:page;" filled="f" stroked="t" coordsize="21600,21600" o:gfxdata="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jnRJ0gAAAAYBAAAPAAAAAAAAAAEAIAAAACIAAABkcnMv&#10;ZG93bnJldi54bWxQSwECFAAUAAAACACHTuJAcH4ugNABAACPAwAADgAAAAAAAAABACAAAAAh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184150</wp:posOffset>
                      </wp:positionV>
                      <wp:extent cx="1657350" cy="635"/>
                      <wp:effectExtent l="0" t="0" r="0" b="0"/>
                      <wp:wrapNone/>
                      <wp:docPr id="2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1.6pt;margin-top:14.5pt;height:0.05pt;width:130.5pt;z-index:251662336;mso-width-relative:page;mso-height-relative:page;" filled="f" stroked="t" coordsize="21600,21600" o:gfxdata="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oDAodQAAAAHAQAADwAAAAAAAAABACAAAAAiAAAAZHJz&#10;L2Rvd25yZXYueG1sUEsBAhQAFAAAAAgAh07iQKGkePPPAQAAjwMAAA4AAAAAAAAAAQAgAAAAIw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现 级 别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批准日期</w:t>
            </w:r>
          </w:p>
        </w:tc>
        <w:tc>
          <w:tcPr>
            <w:tcW w:w="1477" w:type="dxa"/>
            <w:gridSpan w:val="2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17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C00000"/>
                <w:sz w:val="21"/>
              </w:rPr>
              <w:t>相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姓  名</w:t>
            </w:r>
          </w:p>
        </w:tc>
        <w:tc>
          <w:tcPr>
            <w:tcW w:w="2492" w:type="dxa"/>
            <w:gridSpan w:val="4"/>
            <w:vAlign w:val="top"/>
          </w:tcPr>
          <w:p>
            <w:pPr>
              <w:tabs>
                <w:tab w:val="left" w:pos="840"/>
                <w:tab w:val="left" w:pos="1120"/>
              </w:tabs>
              <w:ind w:left="836" w:leftChars="100" w:hanging="556" w:hangingChars="265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C00000"/>
                <w:sz w:val="21"/>
                <w:lang w:eastAsia="zh-CN"/>
              </w:rPr>
              <w:t>张三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C00000"/>
                <w:sz w:val="21"/>
                <w:lang w:val="en-US" w:eastAsia="zh-CN"/>
              </w:rPr>
              <w:t xml:space="preserve"> 男/女</w:t>
            </w: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2492" w:type="dxa"/>
            <w:gridSpan w:val="4"/>
            <w:vAlign w:val="top"/>
          </w:tcPr>
          <w:p>
            <w:pP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1"/>
                <w:lang w:val="en-US" w:eastAsia="zh-CN"/>
              </w:rPr>
              <w:t>1988年4月2日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rPr>
                <w:rFonts w:hint="eastAsia" w:eastAsia="宋体"/>
                <w:b w:val="0"/>
                <w:bCs w:val="0"/>
                <w:i w:val="0"/>
                <w:iCs w:val="0"/>
                <w:sz w:val="21"/>
                <w:u w:val="none" w:color="auto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C00000"/>
                <w:sz w:val="21"/>
                <w:u w:val="none" w:color="auto"/>
                <w:lang w:val="en-US" w:eastAsia="zh-CN"/>
              </w:rPr>
              <w:t xml:space="preserve"> 群众/党员</w:t>
            </w: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民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</w:rPr>
              <w:t>族</w:t>
            </w:r>
          </w:p>
        </w:tc>
        <w:tc>
          <w:tcPr>
            <w:tcW w:w="1246" w:type="dxa"/>
            <w:gridSpan w:val="2"/>
            <w:vAlign w:val="top"/>
          </w:tcPr>
          <w:p>
            <w:pPr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C00000"/>
                <w:sz w:val="21"/>
                <w:lang w:val="en-US" w:eastAsia="zh-CN"/>
              </w:rPr>
              <w:t>壮族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文化程度</w:t>
            </w:r>
          </w:p>
        </w:tc>
        <w:tc>
          <w:tcPr>
            <w:tcW w:w="2215" w:type="dxa"/>
            <w:gridSpan w:val="3"/>
            <w:vAlign w:val="top"/>
          </w:tcPr>
          <w:p>
            <w:pPr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C00000"/>
                <w:sz w:val="21"/>
                <w:lang w:val="en-US" w:eastAsia="zh-CN"/>
              </w:rPr>
              <w:t>本科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707" w:type="dxa"/>
            <w:vAlign w:val="top"/>
          </w:tcPr>
          <w:p>
            <w:pPr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C00000"/>
                <w:sz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现在工作单位和职务</w:t>
            </w:r>
          </w:p>
        </w:tc>
        <w:tc>
          <w:tcPr>
            <w:tcW w:w="6920" w:type="dxa"/>
            <w:gridSpan w:val="8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C00000"/>
                <w:sz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1"/>
                <w:lang w:eastAsia="zh-CN"/>
              </w:rPr>
              <w:t>百色学院体育系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20"/>
                <w:kern w:val="21"/>
                <w:sz w:val="21"/>
              </w:rPr>
            </w:pPr>
            <w:r>
              <w:rPr>
                <w:rFonts w:hint="eastAsia"/>
                <w:spacing w:val="20"/>
                <w:kern w:val="21"/>
                <w:sz w:val="21"/>
              </w:rPr>
              <w:t>本人现在的住址</w:t>
            </w:r>
          </w:p>
        </w:tc>
        <w:tc>
          <w:tcPr>
            <w:tcW w:w="6920" w:type="dxa"/>
            <w:gridSpan w:val="8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C00000"/>
                <w:sz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1"/>
                <w:lang w:eastAsia="zh-CN"/>
              </w:rPr>
              <w:t>百色学院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懂何种外语和程度</w:t>
            </w:r>
          </w:p>
        </w:tc>
        <w:tc>
          <w:tcPr>
            <w:tcW w:w="6920" w:type="dxa"/>
            <w:gridSpan w:val="8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C00000"/>
                <w:sz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1"/>
                <w:lang w:eastAsia="zh-CN"/>
              </w:rPr>
              <w:t>英语</w:t>
            </w:r>
            <w:r>
              <w:rPr>
                <w:rFonts w:hint="eastAsia"/>
                <w:b w:val="0"/>
                <w:bCs w:val="0"/>
                <w:color w:val="C00000"/>
                <w:sz w:val="21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</w:trPr>
        <w:tc>
          <w:tcPr>
            <w:tcW w:w="1940" w:type="dxa"/>
            <w:gridSpan w:val="2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从事其它何种运动项目的裁判工作，等级及授予等级称号的日期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z w:val="21"/>
                <w:lang w:val="en-US" w:eastAsia="zh-CN"/>
              </w:rPr>
              <w:t>2009年校运会的田径裁判，学校里边篮球赛的裁判。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0" w:hRule="atLeast"/>
        </w:trPr>
        <w:tc>
          <w:tcPr>
            <w:tcW w:w="8860" w:type="dxa"/>
            <w:gridSpan w:val="1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个人简历：</w:t>
            </w:r>
          </w:p>
          <w:p>
            <w:pPr>
              <w:rPr>
                <w:rFonts w:hint="eastAsia"/>
                <w:color w:val="C00000"/>
                <w:sz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lang w:val="en-US" w:eastAsia="zh-CN"/>
              </w:rPr>
              <w:t xml:space="preserve">   2009年入读百色学院体育系，自入学以来 勤奋学习 09年被班级评为优秀班级干部。一直积极参与学校体育活动的各项的裁判工作。    </w:t>
            </w:r>
          </w:p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lang w:val="en-US" w:eastAsia="zh-CN"/>
              </w:rPr>
              <w:t>2010年考三级篮球裁判 并获得三级篮球裁判证</w:t>
            </w:r>
          </w:p>
        </w:tc>
      </w:tr>
    </w:tbl>
    <w:p>
      <w:pPr>
        <w:ind w:firstLine="2805"/>
        <w:rPr>
          <w:rFonts w:hint="eastAsia"/>
          <w:sz w:val="21"/>
        </w:rPr>
      </w:pPr>
    </w:p>
    <w:tbl>
      <w:tblPr>
        <w:tblStyle w:val="8"/>
        <w:tblpPr w:leftFromText="180" w:rightFromText="180" w:vertAnchor="text" w:horzAnchor="page" w:tblpX="1792" w:tblpY="16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从事裁判工作的简历（任各级裁判员的时间、担任过哪些重大比赛裁判工作）：</w:t>
            </w:r>
          </w:p>
          <w:p>
            <w:pPr>
              <w:rPr>
                <w:rFonts w:hint="eastAsia"/>
                <w:color w:val="C00000"/>
                <w:sz w:val="21"/>
              </w:rPr>
            </w:pPr>
          </w:p>
          <w:p>
            <w:pPr>
              <w:rPr>
                <w:rFonts w:hint="eastAsia"/>
                <w:color w:val="C00000"/>
                <w:sz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lang w:val="en-US" w:eastAsia="zh-CN"/>
              </w:rPr>
              <w:t xml:space="preserve">   担任我校多届校运会上的气排球比赛的裁判</w:t>
            </w:r>
          </w:p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lang w:val="en-US" w:eastAsia="zh-CN"/>
              </w:rPr>
              <w:t xml:space="preserve">   担任2011年我校社团杯气排球比赛的裁判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所在单位意见：  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jc w:val="center"/>
              <w:rPr>
                <w:rFonts w:hint="eastAsia" w:eastAsiaTheme="minorEastAsia"/>
                <w:color w:val="C00000"/>
                <w:sz w:val="21"/>
                <w:lang w:eastAsia="zh-CN"/>
              </w:rPr>
            </w:pPr>
            <w:r>
              <w:rPr>
                <w:rFonts w:hint="eastAsia"/>
                <w:color w:val="C00000"/>
                <w:sz w:val="21"/>
                <w:lang w:eastAsia="zh-CN"/>
              </w:rPr>
              <w:t>需签字盖章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ind w:firstLine="5811" w:firstLineChars="276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    章</w:t>
            </w:r>
          </w:p>
          <w:p>
            <w:pPr>
              <w:ind w:firstLine="581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基层体育部门意见：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ind w:firstLine="5811" w:firstLineChars="276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    章</w:t>
            </w:r>
          </w:p>
          <w:p>
            <w:pPr>
              <w:ind w:firstLine="5811" w:firstLineChars="276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申请机关意见：   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ind w:firstLine="579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    章</w:t>
            </w:r>
          </w:p>
          <w:p>
            <w:pPr>
              <w:ind w:firstLine="579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年    月    日</w:t>
            </w:r>
          </w:p>
        </w:tc>
      </w:tr>
    </w:tbl>
    <w:p>
      <w:pPr>
        <w:ind w:firstLine="2805"/>
        <w:rPr>
          <w:rFonts w:hint="eastAsia"/>
          <w:sz w:val="21"/>
        </w:rPr>
      </w:pPr>
    </w:p>
    <w:p>
      <w:pPr>
        <w:ind w:firstLine="2805"/>
        <w:rPr>
          <w:rFonts w:hint="eastAsia"/>
          <w:sz w:val="21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考核成绩及评语：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           签    名</w:t>
            </w: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批准机关意见：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ind w:firstLine="5880" w:firstLineChars="28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盖    章</w:t>
            </w:r>
          </w:p>
          <w:p>
            <w:pPr>
              <w:ind w:firstLine="63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年    月 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32"/>
        </w:rPr>
      </w:pP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社会体育指导员技术等级称号</w:t>
      </w:r>
    </w:p>
    <w:p>
      <w:pPr>
        <w:spacing w:line="60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 请 审 批 表</w:t>
      </w:r>
    </w:p>
    <w:p>
      <w:pPr>
        <w:spacing w:line="600" w:lineRule="auto"/>
        <w:rPr>
          <w:rFonts w:hint="eastAsia"/>
          <w:b/>
          <w:bCs/>
          <w:sz w:val="44"/>
        </w:rPr>
      </w:pPr>
    </w:p>
    <w:p>
      <w:pPr>
        <w:spacing w:line="600" w:lineRule="auto"/>
        <w:rPr>
          <w:rFonts w:hint="eastAsia"/>
          <w:b/>
          <w:bCs/>
          <w:sz w:val="44"/>
        </w:rPr>
      </w:pPr>
    </w:p>
    <w:p>
      <w:pPr>
        <w:spacing w:line="600" w:lineRule="auto"/>
        <w:rPr>
          <w:rFonts w:hint="eastAsia"/>
          <w:b/>
          <w:bCs/>
          <w:sz w:val="44"/>
        </w:rPr>
      </w:pPr>
    </w:p>
    <w:p>
      <w:pPr>
        <w:spacing w:line="600" w:lineRule="auto"/>
        <w:rPr>
          <w:rFonts w:hint="eastAsia"/>
          <w:b/>
          <w:bCs/>
          <w:sz w:val="44"/>
        </w:rPr>
      </w:pPr>
    </w:p>
    <w:p>
      <w:pPr>
        <w:spacing w:line="600" w:lineRule="auto"/>
        <w:ind w:firstLine="1920" w:firstLineChars="8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姓        名＿＿＿</w:t>
      </w:r>
      <w:r>
        <w:rPr>
          <w:rFonts w:hint="eastAsia"/>
          <w:b/>
          <w:bCs/>
          <w:color w:val="C00000"/>
          <w:sz w:val="24"/>
          <w:lang w:eastAsia="zh-CN"/>
        </w:rPr>
        <w:t>张三</w:t>
      </w:r>
      <w:r>
        <w:rPr>
          <w:rFonts w:hint="eastAsia"/>
          <w:b/>
          <w:bCs/>
          <w:sz w:val="24"/>
        </w:rPr>
        <w:t>＿＿＿＿＿＿＿＿＿＿</w:t>
      </w:r>
    </w:p>
    <w:p>
      <w:pPr>
        <w:spacing w:line="600" w:lineRule="auto"/>
        <w:ind w:firstLine="1920" w:firstLineChars="8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现有技术等级＿</w:t>
      </w:r>
      <w:r>
        <w:rPr>
          <w:rFonts w:hint="eastAsia"/>
          <w:b/>
          <w:bCs/>
          <w:color w:val="C00000"/>
          <w:sz w:val="24"/>
        </w:rPr>
        <w:t>＿＿</w:t>
      </w:r>
      <w:r>
        <w:rPr>
          <w:rFonts w:hint="eastAsia"/>
          <w:b/>
          <w:bCs/>
          <w:color w:val="C00000"/>
          <w:sz w:val="24"/>
          <w:lang w:eastAsia="zh-CN"/>
        </w:rPr>
        <w:t>无</w:t>
      </w:r>
      <w:r>
        <w:rPr>
          <w:rFonts w:hint="eastAsia"/>
          <w:b/>
          <w:bCs/>
          <w:color w:val="C00000"/>
          <w:sz w:val="24"/>
          <w:lang w:val="en-US" w:eastAsia="zh-CN"/>
        </w:rPr>
        <w:t>/二级</w:t>
      </w:r>
      <w:r>
        <w:rPr>
          <w:rFonts w:hint="eastAsia"/>
          <w:b/>
          <w:bCs/>
          <w:color w:val="C00000"/>
          <w:sz w:val="24"/>
        </w:rPr>
        <w:t>＿</w:t>
      </w:r>
      <w:r>
        <w:rPr>
          <w:rFonts w:hint="eastAsia"/>
          <w:b/>
          <w:bCs/>
          <w:sz w:val="24"/>
        </w:rPr>
        <w:t>＿＿＿＿＿＿＿＿＿</w:t>
      </w:r>
    </w:p>
    <w:p>
      <w:pPr>
        <w:spacing w:line="600" w:lineRule="auto"/>
        <w:ind w:firstLine="1920" w:firstLineChars="8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申请技术等级＿＿＿</w:t>
      </w:r>
      <w:r>
        <w:rPr>
          <w:rFonts w:hint="eastAsia"/>
          <w:b/>
          <w:bCs/>
          <w:color w:val="C00000"/>
          <w:sz w:val="24"/>
          <w:lang w:eastAsia="zh-CN"/>
        </w:rPr>
        <w:t>二级</w:t>
      </w:r>
      <w:r>
        <w:rPr>
          <w:rFonts w:hint="eastAsia"/>
          <w:b/>
          <w:bCs/>
          <w:color w:val="C00000"/>
          <w:sz w:val="24"/>
          <w:lang w:val="en-US" w:eastAsia="zh-CN"/>
        </w:rPr>
        <w:t>/一级</w:t>
      </w:r>
      <w:r>
        <w:rPr>
          <w:rFonts w:hint="eastAsia"/>
          <w:b/>
          <w:bCs/>
          <w:color w:val="C00000"/>
          <w:sz w:val="24"/>
        </w:rPr>
        <w:t>＿</w:t>
      </w:r>
      <w:r>
        <w:rPr>
          <w:rFonts w:hint="eastAsia"/>
          <w:b/>
          <w:bCs/>
          <w:sz w:val="24"/>
        </w:rPr>
        <w:t>＿＿＿＿＿＿＿＿＿</w:t>
      </w:r>
    </w:p>
    <w:p>
      <w:pPr>
        <w:spacing w:line="60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智能卡号码  ＿＿＿＿＿＿＿＿＿＿＿＿＿</w:t>
      </w:r>
    </w:p>
    <w:p>
      <w:pPr>
        <w:spacing w:line="600" w:lineRule="auto"/>
        <w:rPr>
          <w:rFonts w:hint="eastAsia"/>
          <w:b/>
          <w:bCs/>
          <w:sz w:val="24"/>
        </w:rPr>
      </w:pPr>
    </w:p>
    <w:p>
      <w:pPr>
        <w:spacing w:line="600" w:lineRule="auto"/>
        <w:rPr>
          <w:rFonts w:hint="eastAsia"/>
          <w:b/>
          <w:bCs/>
          <w:sz w:val="24"/>
        </w:rPr>
      </w:pPr>
    </w:p>
    <w:p>
      <w:pPr>
        <w:spacing w:line="600" w:lineRule="auto"/>
        <w:rPr>
          <w:rFonts w:hint="eastAsia"/>
          <w:b/>
          <w:bCs/>
          <w:sz w:val="24"/>
        </w:rPr>
      </w:pPr>
    </w:p>
    <w:p>
      <w:pPr>
        <w:spacing w:line="600" w:lineRule="auto"/>
        <w:jc w:val="center"/>
        <w:rPr>
          <w:rFonts w:hint="eastAsia"/>
          <w:b/>
          <w:bCs/>
          <w:sz w:val="24"/>
        </w:rPr>
      </w:pPr>
    </w:p>
    <w:p>
      <w:pPr>
        <w:spacing w:line="60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color w:val="C00000"/>
          <w:sz w:val="24"/>
          <w:lang w:val="en-US" w:eastAsia="zh-CN"/>
        </w:rPr>
        <w:t>2016</w:t>
      </w:r>
      <w:r>
        <w:rPr>
          <w:rFonts w:hint="eastAsia"/>
          <w:b/>
          <w:bCs/>
          <w:sz w:val="24"/>
        </w:rPr>
        <w:t xml:space="preserve">年 </w:t>
      </w:r>
      <w:r>
        <w:rPr>
          <w:rFonts w:hint="eastAsia"/>
          <w:b/>
          <w:bCs/>
          <w:color w:val="C00000"/>
          <w:sz w:val="24"/>
          <w:lang w:val="en-US" w:eastAsia="zh-CN"/>
        </w:rPr>
        <w:t>11</w:t>
      </w:r>
      <w:r>
        <w:rPr>
          <w:rFonts w:hint="eastAsia"/>
          <w:b/>
          <w:bCs/>
          <w:color w:val="C00000"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月 </w:t>
      </w:r>
      <w:r>
        <w:rPr>
          <w:rFonts w:hint="eastAsia"/>
          <w:b/>
          <w:bCs/>
          <w:color w:val="C00000"/>
          <w:sz w:val="24"/>
          <w:lang w:val="en-US" w:eastAsia="zh-CN"/>
        </w:rPr>
        <w:t>08</w:t>
      </w:r>
      <w:r>
        <w:rPr>
          <w:rFonts w:hint="eastAsia"/>
          <w:b/>
          <w:bCs/>
          <w:color w:val="C00000"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日</w:t>
      </w:r>
    </w:p>
    <w:p>
      <w:pPr>
        <w:jc w:val="center"/>
        <w:rPr>
          <w:rFonts w:hint="eastAsia" w:ascii="宋体" w:hAnsi="宋体"/>
          <w:b/>
          <w:bCs/>
          <w:spacing w:val="20"/>
          <w:kern w:val="18"/>
          <w:sz w:val="28"/>
        </w:rPr>
      </w:pPr>
    </w:p>
    <w:p>
      <w:pPr>
        <w:jc w:val="center"/>
        <w:rPr>
          <w:rFonts w:hint="eastAsia" w:ascii="宋体" w:hAnsi="宋体"/>
          <w:b/>
          <w:bCs/>
          <w:spacing w:val="20"/>
          <w:kern w:val="18"/>
          <w:sz w:val="28"/>
        </w:rPr>
      </w:pPr>
      <w:r>
        <w:rPr>
          <w:rFonts w:hint="eastAsia" w:ascii="宋体" w:hAnsi="宋体"/>
          <w:b/>
          <w:bCs/>
          <w:spacing w:val="20"/>
          <w:kern w:val="18"/>
          <w:sz w:val="28"/>
        </w:rPr>
        <w:t>社会体育指导员技术等级称号申请书</w:t>
      </w:r>
    </w:p>
    <w:tbl>
      <w:tblPr>
        <w:tblStyle w:val="9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184"/>
        <w:gridCol w:w="716"/>
        <w:gridCol w:w="360"/>
        <w:gridCol w:w="180"/>
        <w:gridCol w:w="180"/>
        <w:gridCol w:w="720"/>
        <w:gridCol w:w="360"/>
        <w:gridCol w:w="360"/>
        <w:gridCol w:w="546"/>
        <w:gridCol w:w="257"/>
        <w:gridCol w:w="97"/>
        <w:gridCol w:w="720"/>
        <w:gridCol w:w="180"/>
        <w:gridCol w:w="2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张三</w:t>
            </w:r>
          </w:p>
        </w:tc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男</w:t>
            </w:r>
          </w:p>
        </w:tc>
        <w:tc>
          <w:tcPr>
            <w:tcW w:w="21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出生日期（年-月-日）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1988-08-06</w:t>
            </w: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eastAsia="黑体"/>
                <w:color w:val="C00000"/>
                <w:kern w:val="13"/>
                <w:sz w:val="24"/>
              </w:rPr>
              <w:t>本人近期一寸彩照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身份证号（18位或15位）</w:t>
            </w:r>
          </w:p>
        </w:tc>
        <w:tc>
          <w:tcPr>
            <w:tcW w:w="4676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4501xxxxxxxxxxxxx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民族</w:t>
            </w:r>
          </w:p>
        </w:tc>
        <w:tc>
          <w:tcPr>
            <w:tcW w:w="590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□汉族        □少数民族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文化程度</w:t>
            </w:r>
          </w:p>
        </w:tc>
        <w:tc>
          <w:tcPr>
            <w:tcW w:w="590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□小学□初中□高中□大专□本科□硕士□博士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健康状况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□良好 □一般□不好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指导类型</w:t>
            </w:r>
          </w:p>
        </w:tc>
        <w:tc>
          <w:tcPr>
            <w:tcW w:w="252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□组织管理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Cs w:val="21"/>
              </w:rPr>
              <w:t>√</w:t>
            </w:r>
            <w:r>
              <w:rPr>
                <w:rFonts w:hint="eastAsia"/>
                <w:szCs w:val="21"/>
              </w:rPr>
              <w:t>技能指导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人员构成</w:t>
            </w:r>
          </w:p>
        </w:tc>
        <w:tc>
          <w:tcPr>
            <w:tcW w:w="7359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所在体育组织及职务</w:t>
            </w:r>
          </w:p>
        </w:tc>
        <w:tc>
          <w:tcPr>
            <w:tcW w:w="6317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  <w:lang w:val="en-US" w:eastAsia="zh-CN"/>
              </w:rPr>
              <w:t>老师/学生/辅导员/其他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8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所在   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市   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区（县）  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/>
                <w:szCs w:val="21"/>
              </w:rPr>
              <w:t xml:space="preserve">    街道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所在地区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□城市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家庭住址</w:t>
            </w:r>
          </w:p>
        </w:tc>
        <w:tc>
          <w:tcPr>
            <w:tcW w:w="5002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移动电话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个人电子邮箱</w:t>
            </w:r>
          </w:p>
        </w:tc>
        <w:tc>
          <w:tcPr>
            <w:tcW w:w="397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31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从哪年开始从事社会体育指导工作（如，1998）</w:t>
            </w: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指导体育项目名称</w:t>
            </w:r>
          </w:p>
        </w:tc>
        <w:tc>
          <w:tcPr>
            <w:tcW w:w="613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培训班的专业项目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现有技术等级称号授予时间</w:t>
            </w:r>
            <w:r>
              <w:rPr>
                <w:rFonts w:hint="eastAsia"/>
                <w:szCs w:val="21"/>
              </w:rPr>
              <w:t>（年-月-日）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如无可不填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授予部门名称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C00000"/>
                <w:sz w:val="15"/>
                <w:szCs w:val="15"/>
                <w:lang w:eastAsia="zh-CN"/>
              </w:rPr>
              <w:t>现有等级发证单位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曾于何时何单位获等级运动员、裁判员称号获聘为何等级教练员、体育教师职务</w:t>
            </w:r>
          </w:p>
        </w:tc>
        <w:tc>
          <w:tcPr>
            <w:tcW w:w="6133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需填写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C00000"/>
                <w:szCs w:val="21"/>
                <w:lang w:eastAsia="zh-CN"/>
              </w:rPr>
              <w:t>如无可不填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8585" w:type="dxa"/>
            <w:gridSpan w:val="17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从事社会体育工作的经历与主要业绩（可附页）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需填写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C00000"/>
                <w:szCs w:val="21"/>
                <w:lang w:eastAsia="zh-CN"/>
              </w:rPr>
              <w:t>如无可不填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6405" w:firstLineChars="30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</w:tc>
      </w:tr>
    </w:tbl>
    <w:p>
      <w:pPr>
        <w:spacing w:line="600" w:lineRule="auto"/>
        <w:jc w:val="center"/>
        <w:rPr>
          <w:rFonts w:ascii="宋体" w:hAns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社会体育指导员技术等级称号推荐书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0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top"/>
          </w:tcPr>
          <w:p>
            <w:pPr>
              <w:spacing w:line="36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所在单位或体</w:t>
            </w:r>
          </w:p>
          <w:p>
            <w:pPr>
              <w:spacing w:line="36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育组织名称</w:t>
            </w:r>
          </w:p>
        </w:tc>
        <w:tc>
          <w:tcPr>
            <w:tcW w:w="6794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eastAsia="黑体"/>
                <w:b/>
                <w:bCs/>
                <w:kern w:val="13"/>
                <w:sz w:val="24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color w:val="C00000"/>
                <w:kern w:val="13"/>
                <w:sz w:val="24"/>
                <w:lang w:val="en-US" w:eastAsia="zh-CN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6794" w:type="dxa"/>
            <w:gridSpan w:val="3"/>
            <w:vAlign w:val="top"/>
          </w:tcPr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C00000"/>
                <w:kern w:val="13"/>
                <w:sz w:val="24"/>
                <w:lang w:val="en-US" w:eastAsia="zh-CN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3600" w:type="dxa"/>
            <w:vAlign w:val="top"/>
          </w:tcPr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C00000"/>
                <w:kern w:val="13"/>
                <w:sz w:val="24"/>
                <w:lang w:val="en-US" w:eastAsia="zh-CN"/>
              </w:rPr>
              <w:t>需填写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114" w:type="dxa"/>
            <w:vAlign w:val="top"/>
          </w:tcPr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C00000"/>
                <w:kern w:val="13"/>
                <w:sz w:val="24"/>
                <w:lang w:val="en-US" w:eastAsia="zh-CN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县（区）级体育部门或组织推荐意见：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/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00" w:firstLineChars="275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地、市（区）级体育部门或组织推荐意见：</w:t>
            </w:r>
          </w:p>
          <w:p>
            <w:pPr>
              <w:jc w:val="center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color w:val="C00000"/>
                <w:sz w:val="21"/>
                <w:lang w:eastAsia="zh-CN"/>
              </w:rPr>
              <w:t>需推荐单位签字盖章</w:t>
            </w:r>
          </w:p>
          <w:p>
            <w:pPr>
              <w:spacing w:line="240" w:lineRule="atLeast"/>
              <w:ind w:firstLine="4800" w:firstLineChars="2000"/>
              <w:rPr>
                <w:rFonts w:hint="eastAsia"/>
                <w:kern w:val="13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00" w:firstLineChars="275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522" w:type="dxa"/>
            <w:gridSpan w:val="4"/>
            <w:vAlign w:val="top"/>
          </w:tcPr>
          <w:p>
            <w:pPr>
              <w:spacing w:before="156" w:beforeLines="50" w:line="360" w:lineRule="auto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省、自治区、直辖市级体育部门或组织推荐意见：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after="100" w:afterAutospacing="1" w:line="360" w:lineRule="auto"/>
              <w:ind w:firstLine="6600" w:firstLineChars="275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 日</w:t>
            </w:r>
          </w:p>
        </w:tc>
      </w:tr>
    </w:tbl>
    <w:p>
      <w:pPr>
        <w:spacing w:line="600" w:lineRule="auto"/>
        <w:jc w:val="center"/>
        <w:rPr>
          <w:rFonts w:hint="eastAsia" w:ascii="宋体" w:hAnsi="宋体"/>
          <w:b/>
          <w:bCs/>
          <w:spacing w:val="20"/>
          <w:kern w:val="13"/>
          <w:sz w:val="28"/>
        </w:rPr>
      </w:pPr>
    </w:p>
    <w:p>
      <w:pPr>
        <w:spacing w:line="600" w:lineRule="auto"/>
        <w:jc w:val="center"/>
        <w:rPr>
          <w:rFonts w:ascii="宋体" w:hAns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社会体育指导员技术等级称号审批表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评审委员会名称</w:t>
            </w:r>
          </w:p>
        </w:tc>
        <w:tc>
          <w:tcPr>
            <w:tcW w:w="6254" w:type="dxa"/>
            <w:vAlign w:val="top"/>
          </w:tcPr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1" w:hRule="atLeast"/>
        </w:trPr>
        <w:tc>
          <w:tcPr>
            <w:tcW w:w="8522" w:type="dxa"/>
            <w:gridSpan w:val="3"/>
            <w:vAlign w:val="top"/>
          </w:tcPr>
          <w:p>
            <w:pPr>
              <w:spacing w:line="600" w:lineRule="auto"/>
              <w:ind w:firstLine="240" w:firstLineChars="1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评审意见：</w:t>
            </w:r>
          </w:p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</w:p>
          <w:p>
            <w:pPr>
              <w:spacing w:line="600" w:lineRule="auto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/>
                <w:kern w:val="13"/>
                <w:sz w:val="24"/>
              </w:rPr>
            </w:pPr>
          </w:p>
          <w:p>
            <w:pPr>
              <w:spacing w:line="480" w:lineRule="auto"/>
              <w:ind w:firstLine="3840" w:firstLineChars="16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 审 专 家 签 字：</w:t>
            </w:r>
          </w:p>
          <w:p>
            <w:pPr>
              <w:spacing w:after="100" w:afterAutospacing="1" w:line="480" w:lineRule="auto"/>
              <w:ind w:firstLine="3840" w:firstLineChars="16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评审委员会主任签字：</w:t>
            </w:r>
          </w:p>
          <w:p>
            <w:pPr>
              <w:spacing w:after="100" w:afterAutospacing="1" w:line="360" w:lineRule="auto"/>
              <w:ind w:firstLine="6720" w:firstLineChars="28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28" w:type="dxa"/>
            <w:vAlign w:val="top"/>
          </w:tcPr>
          <w:p>
            <w:pPr>
              <w:spacing w:line="600" w:lineRule="auto"/>
              <w:rPr>
                <w:rFonts w:hint="eastAsia"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批准部门名称</w:t>
            </w:r>
          </w:p>
        </w:tc>
        <w:tc>
          <w:tcPr>
            <w:tcW w:w="6794" w:type="dxa"/>
            <w:gridSpan w:val="2"/>
            <w:vAlign w:val="top"/>
          </w:tcPr>
          <w:p>
            <w:pPr>
              <w:spacing w:line="600" w:lineRule="auto"/>
              <w:rPr>
                <w:rFonts w:hint="eastAsia"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</w:trPr>
        <w:tc>
          <w:tcPr>
            <w:tcW w:w="8522" w:type="dxa"/>
            <w:gridSpan w:val="3"/>
            <w:vAlign w:val="top"/>
          </w:tcPr>
          <w:p>
            <w:pPr>
              <w:spacing w:line="600" w:lineRule="auto"/>
              <w:ind w:firstLine="240" w:firstLineChars="1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批准意见：</w:t>
            </w:r>
          </w:p>
          <w:p>
            <w:pPr>
              <w:spacing w:line="360" w:lineRule="auto"/>
              <w:ind w:firstLine="5520" w:firstLineChars="2300"/>
              <w:rPr>
                <w:rFonts w:hint="eastAsia"/>
                <w:kern w:val="13"/>
                <w:sz w:val="24"/>
              </w:rPr>
            </w:pPr>
          </w:p>
          <w:p>
            <w:pPr>
              <w:spacing w:line="360" w:lineRule="auto"/>
              <w:ind w:firstLine="6720" w:firstLineChars="2800"/>
              <w:rPr>
                <w:rFonts w:hint="eastAsia"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（盖章）</w:t>
            </w:r>
          </w:p>
          <w:p>
            <w:pPr>
              <w:spacing w:line="360" w:lineRule="auto"/>
              <w:ind w:firstLine="6720" w:firstLineChars="2800"/>
              <w:rPr>
                <w:rFonts w:hint="eastAsia"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   月   日</w:t>
            </w:r>
          </w:p>
        </w:tc>
      </w:tr>
    </w:tbl>
    <w:p/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Eras Bold ITC">
    <w:altName w:val="Yu Gothic UI Semibold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Yu Gothic UI Semibold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altName w:val="Yu Gothic UI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abic Typesetting">
    <w:altName w:val="Comic Sans MS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ill Sans Ultra Bold">
    <w:altName w:val="Segoe UI Black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Yu Gothic UI Semibold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Haettenschweiler">
    <w:altName w:val="Yu Gothic UI Semibold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3913"/>
    <w:multiLevelType w:val="singleLevel"/>
    <w:tmpl w:val="5820391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21911A"/>
    <w:multiLevelType w:val="singleLevel"/>
    <w:tmpl w:val="5821911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21B220"/>
    <w:multiLevelType w:val="singleLevel"/>
    <w:tmpl w:val="5821B220"/>
    <w:lvl w:ilvl="0" w:tentative="0">
      <w:start w:val="11"/>
      <w:numFmt w:val="chineseCounting"/>
      <w:suff w:val="nothing"/>
      <w:lvlText w:val="%1、"/>
      <w:lvlJc w:val="left"/>
    </w:lvl>
  </w:abstractNum>
  <w:abstractNum w:abstractNumId="3">
    <w:nsid w:val="582270B9"/>
    <w:multiLevelType w:val="singleLevel"/>
    <w:tmpl w:val="582270B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F2"/>
    <w:rsid w:val="00120AFE"/>
    <w:rsid w:val="00185F78"/>
    <w:rsid w:val="001A41A6"/>
    <w:rsid w:val="001C660D"/>
    <w:rsid w:val="00224867"/>
    <w:rsid w:val="0027206F"/>
    <w:rsid w:val="002A07BE"/>
    <w:rsid w:val="0037576A"/>
    <w:rsid w:val="003A7A23"/>
    <w:rsid w:val="00406BCC"/>
    <w:rsid w:val="004711F2"/>
    <w:rsid w:val="00505539"/>
    <w:rsid w:val="005347E5"/>
    <w:rsid w:val="00604440"/>
    <w:rsid w:val="006619AF"/>
    <w:rsid w:val="00704BE2"/>
    <w:rsid w:val="00717300"/>
    <w:rsid w:val="00796DDE"/>
    <w:rsid w:val="00932C7E"/>
    <w:rsid w:val="009D5095"/>
    <w:rsid w:val="00A02A5E"/>
    <w:rsid w:val="00A136DF"/>
    <w:rsid w:val="00AD0AEC"/>
    <w:rsid w:val="00B44C58"/>
    <w:rsid w:val="00BF42F3"/>
    <w:rsid w:val="00C0163B"/>
    <w:rsid w:val="00C82D28"/>
    <w:rsid w:val="00CD6660"/>
    <w:rsid w:val="00CF5969"/>
    <w:rsid w:val="00D54FC0"/>
    <w:rsid w:val="00D95C4B"/>
    <w:rsid w:val="00E316E0"/>
    <w:rsid w:val="00F51735"/>
    <w:rsid w:val="00FC4DED"/>
    <w:rsid w:val="0BB62719"/>
    <w:rsid w:val="0BDA1E9D"/>
    <w:rsid w:val="0E437FED"/>
    <w:rsid w:val="1BED4CE5"/>
    <w:rsid w:val="1C7C5374"/>
    <w:rsid w:val="1E7023D6"/>
    <w:rsid w:val="1FC634A5"/>
    <w:rsid w:val="3A63081E"/>
    <w:rsid w:val="3D2D517E"/>
    <w:rsid w:val="3EBD02B6"/>
    <w:rsid w:val="42491B3A"/>
    <w:rsid w:val="478C1E56"/>
    <w:rsid w:val="59E10BEB"/>
    <w:rsid w:val="65EC66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2551</Words>
  <Characters>2812</Characters>
  <Lines>9</Lines>
  <Paragraphs>2</Paragraphs>
  <ScaleCrop>false</ScaleCrop>
  <LinksUpToDate>false</LinksUpToDate>
  <CharactersWithSpaces>3509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2014-05-12T15:49:00Z</dcterms:created>
  <dc:creator>USER</dc:creator>
  <cp:lastModifiedBy>WANGQIUXIEHUI</cp:lastModifiedBy>
  <cp:lastPrinted>2016-11-09T00:52:00Z</cp:lastPrinted>
  <dcterms:modified xsi:type="dcterms:W3CDTF">2016-11-14T09:22:19Z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