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年“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宝骏</w:t>
      </w:r>
      <w:r>
        <w:rPr>
          <w:rFonts w:hint="eastAsia" w:ascii="仿宋" w:hAnsi="仿宋" w:eastAsia="仿宋"/>
          <w:b/>
          <w:sz w:val="28"/>
          <w:szCs w:val="28"/>
        </w:rPr>
        <w:t>杯”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广西业余网球公开赛报名表</w:t>
      </w:r>
    </w:p>
    <w:p>
      <w:pPr>
        <w:jc w:val="both"/>
        <w:rPr>
          <w:rStyle w:val="3"/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填写好之后发到：</w:t>
      </w:r>
      <w:r>
        <w:rPr>
          <w:rFonts w:hint="eastAsia" w:ascii="仿宋" w:hAnsi="仿宋" w:eastAsia="仿宋"/>
          <w:sz w:val="28"/>
          <w:szCs w:val="28"/>
        </w:rPr>
        <w:t>电子邮箱：</w:t>
      </w:r>
      <w:r>
        <w:fldChar w:fldCharType="begin"/>
      </w:r>
      <w:r>
        <w:instrText xml:space="preserve"> HYPERLINK "mailto:gxta01%40126%2Ecom" </w:instrText>
      </w:r>
      <w:r>
        <w:fldChar w:fldCharType="separate"/>
      </w:r>
      <w:r>
        <w:rPr>
          <w:rStyle w:val="3"/>
          <w:rFonts w:hint="eastAsia" w:ascii="仿宋" w:hAnsi="仿宋" w:eastAsia="仿宋"/>
          <w:sz w:val="28"/>
          <w:szCs w:val="28"/>
        </w:rPr>
        <w:t>gxta01@126.com</w:t>
      </w:r>
      <w:r>
        <w:rPr>
          <w:rStyle w:val="3"/>
          <w:rFonts w:hint="eastAsia" w:ascii="仿宋" w:hAnsi="仿宋" w:eastAsia="仿宋"/>
          <w:sz w:val="28"/>
          <w:szCs w:val="28"/>
        </w:rPr>
        <w:fldChar w:fldCharType="end"/>
      </w:r>
    </w:p>
    <w:p>
      <w:pPr>
        <w:jc w:val="both"/>
        <w:rPr>
          <w:rStyle w:val="3"/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tbl>
      <w:tblPr>
        <w:tblStyle w:val="4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tbl>
      <w:tblPr>
        <w:tblStyle w:val="4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tbl>
      <w:tblPr>
        <w:tblStyle w:val="4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中年男双（  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p/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EE"/>
    <w:rsid w:val="00B33D81"/>
    <w:rsid w:val="00B437EE"/>
    <w:rsid w:val="2AA140E4"/>
    <w:rsid w:val="52094637"/>
    <w:rsid w:val="63110A24"/>
    <w:rsid w:val="7AFA7F97"/>
    <w:rsid w:val="7F3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2017-08-02T06:58:00Z</dcterms:created>
  <dc:creator>pro</dc:creator>
  <cp:lastModifiedBy>QQP</cp:lastModifiedBy>
  <dcterms:modified xsi:type="dcterms:W3CDTF">2018-08-14T08:51:18Z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